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77EC3" w14:textId="77777777" w:rsidR="00AF73A0" w:rsidRPr="00A14214" w:rsidRDefault="00AF73A0" w:rsidP="00AF73A0">
      <w:pPr>
        <w:pStyle w:val="s3"/>
        <w:spacing w:before="0" w:beforeAutospacing="0" w:after="0" w:afterAutospacing="0" w:line="216" w:lineRule="atLeast"/>
        <w:jc w:val="center"/>
        <w:rPr>
          <w:rFonts w:ascii="-webkit-standard" w:hAnsi="-webkit-standard"/>
          <w:color w:val="000000"/>
        </w:rPr>
      </w:pPr>
      <w:r w:rsidRPr="00A14214">
        <w:rPr>
          <w:rStyle w:val="s2"/>
          <w:color w:val="000000"/>
        </w:rPr>
        <w:t>KNOWING GOD</w:t>
      </w:r>
    </w:p>
    <w:p w14:paraId="5B56B370" w14:textId="62ADEC65" w:rsidR="00AF73A0" w:rsidRPr="00A14214" w:rsidRDefault="00AF73A0" w:rsidP="00AF73A0">
      <w:pPr>
        <w:pStyle w:val="s4"/>
        <w:spacing w:before="0" w:beforeAutospacing="0" w:after="0" w:afterAutospacing="0" w:line="216" w:lineRule="atLeast"/>
        <w:jc w:val="center"/>
        <w:rPr>
          <w:rFonts w:ascii="-webkit-standard" w:hAnsi="-webkit-standard"/>
          <w:color w:val="000000"/>
        </w:rPr>
      </w:pPr>
      <w:r w:rsidRPr="00A14214">
        <w:rPr>
          <w:rStyle w:val="s2"/>
          <w:color w:val="000000"/>
        </w:rPr>
        <w:t xml:space="preserve">LESSON </w:t>
      </w:r>
      <w:r>
        <w:rPr>
          <w:rStyle w:val="s2"/>
          <w:color w:val="000000"/>
        </w:rPr>
        <w:t>20</w:t>
      </w:r>
    </w:p>
    <w:p w14:paraId="282EBD29" w14:textId="77777777" w:rsidR="00AF73A0" w:rsidRPr="00A14214" w:rsidRDefault="00AF73A0" w:rsidP="00AF73A0">
      <w:pPr>
        <w:pStyle w:val="s4"/>
        <w:spacing w:before="0" w:beforeAutospacing="0" w:after="0" w:afterAutospacing="0" w:line="216" w:lineRule="atLeast"/>
        <w:jc w:val="center"/>
        <w:rPr>
          <w:rFonts w:ascii="-webkit-standard" w:hAnsi="-webkit-standard"/>
          <w:color w:val="000000"/>
        </w:rPr>
      </w:pPr>
      <w:r w:rsidRPr="00A14214">
        <w:rPr>
          <w:rFonts w:ascii="-webkit-standard" w:hAnsi="-webkit-standard"/>
          <w:color w:val="000000"/>
        </w:rPr>
        <w:t> </w:t>
      </w:r>
    </w:p>
    <w:p w14:paraId="241B8FD5" w14:textId="01F9C7CF" w:rsidR="00AF73A0" w:rsidRPr="00A14214" w:rsidRDefault="00AF73A0" w:rsidP="00AF73A0">
      <w:pPr>
        <w:pStyle w:val="s5"/>
        <w:spacing w:before="0" w:beforeAutospacing="0" w:after="0" w:afterAutospacing="0" w:line="216" w:lineRule="atLeast"/>
        <w:jc w:val="center"/>
        <w:rPr>
          <w:rFonts w:ascii="-webkit-standard" w:hAnsi="-webkit-standard"/>
          <w:color w:val="000000"/>
        </w:rPr>
      </w:pPr>
      <w:r w:rsidRPr="00A14214">
        <w:rPr>
          <w:rStyle w:val="s2"/>
          <w:color w:val="000000"/>
        </w:rPr>
        <w:t>Title:</w:t>
      </w:r>
      <w:r w:rsidRPr="00A14214">
        <w:rPr>
          <w:rStyle w:val="apple-converted-space"/>
          <w:color w:val="000000"/>
        </w:rPr>
        <w:t> </w:t>
      </w:r>
      <w:r w:rsidRPr="00A14214">
        <w:rPr>
          <w:rStyle w:val="s2"/>
          <w:color w:val="000000"/>
        </w:rPr>
        <w:t>The</w:t>
      </w:r>
      <w:r>
        <w:rPr>
          <w:rStyle w:val="s2"/>
          <w:color w:val="000000"/>
        </w:rPr>
        <w:t xml:space="preserve"> Jealousy of God</w:t>
      </w:r>
    </w:p>
    <w:p w14:paraId="63948F1B" w14:textId="21D0B7B0" w:rsidR="00000000" w:rsidRDefault="00000000"/>
    <w:p w14:paraId="5F23A783" w14:textId="53EE1E82" w:rsidR="00AF73A0" w:rsidRDefault="00AF73A0">
      <w:r>
        <w:t>Text:</w:t>
      </w:r>
      <w:r w:rsidR="0011189F">
        <w:t xml:space="preserve"> Exodus 20:1-6</w:t>
      </w:r>
    </w:p>
    <w:p w14:paraId="3EE36F26" w14:textId="362BCA7D" w:rsidR="00AF73A0" w:rsidRDefault="00AF73A0"/>
    <w:p w14:paraId="4903F467" w14:textId="761234A8" w:rsidR="00AF73A0" w:rsidRPr="00302848" w:rsidRDefault="00AF73A0" w:rsidP="00AF73A0">
      <w:pPr>
        <w:pStyle w:val="ListParagraph"/>
        <w:numPr>
          <w:ilvl w:val="0"/>
          <w:numId w:val="4"/>
        </w:numPr>
        <w:rPr>
          <w:b/>
          <w:bCs/>
        </w:rPr>
      </w:pPr>
      <w:r w:rsidRPr="00302848">
        <w:rPr>
          <w:b/>
          <w:bCs/>
        </w:rPr>
        <w:t>Review:</w:t>
      </w:r>
    </w:p>
    <w:p w14:paraId="402DD058" w14:textId="77777777" w:rsidR="00AF73A0" w:rsidRDefault="00AF73A0" w:rsidP="00AF73A0">
      <w:pPr>
        <w:pStyle w:val="ListParagraph"/>
        <w:numPr>
          <w:ilvl w:val="1"/>
          <w:numId w:val="4"/>
        </w:numPr>
      </w:pPr>
      <w:r>
        <w:t>It is not equivalent to surmise that when God executes wrath He engages in some wild-eyed fit or temper tantrum and temporarily loses control. That is man, not God.</w:t>
      </w:r>
    </w:p>
    <w:p w14:paraId="337B18E1" w14:textId="2AADC1A4" w:rsidR="00AF73A0" w:rsidRDefault="00AF73A0" w:rsidP="00AF73A0">
      <w:pPr>
        <w:pStyle w:val="ListParagraph"/>
        <w:numPr>
          <w:ilvl w:val="1"/>
          <w:numId w:val="4"/>
        </w:numPr>
        <w:rPr>
          <w:color w:val="000000" w:themeColor="text1"/>
          <w:u w:val="single"/>
        </w:rPr>
      </w:pPr>
      <w:r w:rsidRPr="00AF73A0">
        <w:rPr>
          <w:color w:val="000000" w:themeColor="text1"/>
          <w:u w:val="single"/>
        </w:rPr>
        <w:t>Just because the Bible uses terms to describe God that are normally used of man doesn’t mean we should attach all the connotations and limitations to God that belong to man.</w:t>
      </w:r>
    </w:p>
    <w:p w14:paraId="66EA7775" w14:textId="77777777" w:rsidR="00AF73A0" w:rsidRPr="00AF73A0" w:rsidRDefault="00AF73A0" w:rsidP="00AF73A0">
      <w:pPr>
        <w:pStyle w:val="ListParagraph"/>
        <w:ind w:left="1440"/>
        <w:rPr>
          <w:color w:val="000000" w:themeColor="text1"/>
        </w:rPr>
      </w:pPr>
    </w:p>
    <w:p w14:paraId="47AF49C4" w14:textId="6573D6BF" w:rsidR="00AF73A0" w:rsidRPr="00302848" w:rsidRDefault="005E4F32" w:rsidP="00AF73A0">
      <w:pPr>
        <w:pStyle w:val="ListParagraph"/>
        <w:numPr>
          <w:ilvl w:val="0"/>
          <w:numId w:val="4"/>
        </w:numPr>
        <w:rPr>
          <w:b/>
          <w:bCs/>
          <w:color w:val="000000" w:themeColor="text1"/>
        </w:rPr>
      </w:pPr>
      <w:r w:rsidRPr="00302848">
        <w:rPr>
          <w:b/>
          <w:bCs/>
          <w:color w:val="000000" w:themeColor="text1"/>
        </w:rPr>
        <w:t>Establishing the Fact that God is Jealous:</w:t>
      </w:r>
    </w:p>
    <w:p w14:paraId="05D55D95" w14:textId="4E6C5E65" w:rsidR="005E4F32" w:rsidRDefault="005E4F32" w:rsidP="005E4F32">
      <w:pPr>
        <w:pStyle w:val="ListParagraph"/>
        <w:numPr>
          <w:ilvl w:val="1"/>
          <w:numId w:val="4"/>
        </w:numPr>
        <w:rPr>
          <w:color w:val="000000" w:themeColor="text1"/>
        </w:rPr>
      </w:pPr>
      <w:r>
        <w:rPr>
          <w:color w:val="000000" w:themeColor="text1"/>
        </w:rPr>
        <w:t xml:space="preserve">To know God is jealous is to know and accept what God </w:t>
      </w:r>
      <w:r w:rsidR="00DA5496">
        <w:rPr>
          <w:color w:val="000000" w:themeColor="text1"/>
        </w:rPr>
        <w:t>h</w:t>
      </w:r>
      <w:r>
        <w:rPr>
          <w:color w:val="000000" w:themeColor="text1"/>
        </w:rPr>
        <w:t>as revealed about Himself.</w:t>
      </w:r>
    </w:p>
    <w:p w14:paraId="3ED0F0FD" w14:textId="6B7323B7" w:rsidR="005E4F32" w:rsidRDefault="005E4F32" w:rsidP="005E4F32">
      <w:pPr>
        <w:pStyle w:val="ListParagraph"/>
        <w:numPr>
          <w:ilvl w:val="2"/>
          <w:numId w:val="4"/>
        </w:numPr>
        <w:rPr>
          <w:color w:val="000000" w:themeColor="text1"/>
        </w:rPr>
      </w:pPr>
      <w:r>
        <w:rPr>
          <w:color w:val="000000" w:themeColor="text1"/>
        </w:rPr>
        <w:t>You will never know God if you pick and choose what you please of His self-revelation.</w:t>
      </w:r>
    </w:p>
    <w:p w14:paraId="3B2E1B5E" w14:textId="71B098C7" w:rsidR="005E4F32" w:rsidRDefault="005E4F32" w:rsidP="005E4F32">
      <w:pPr>
        <w:pStyle w:val="ListParagraph"/>
        <w:numPr>
          <w:ilvl w:val="2"/>
          <w:numId w:val="4"/>
        </w:numPr>
        <w:rPr>
          <w:color w:val="000000" w:themeColor="text1"/>
        </w:rPr>
      </w:pPr>
      <w:r>
        <w:rPr>
          <w:color w:val="000000" w:themeColor="text1"/>
        </w:rPr>
        <w:t>The reason for much confusion in the “Christian” world is people picking and choosing to accept those parts of Scripture that suit their fancy and rejecting those parts that violate their preconceived ideas and traditional thoughts.</w:t>
      </w:r>
    </w:p>
    <w:p w14:paraId="5C41622A" w14:textId="54146F66" w:rsidR="0011189F" w:rsidRDefault="0011189F" w:rsidP="005E4F32">
      <w:pPr>
        <w:pStyle w:val="ListParagraph"/>
        <w:numPr>
          <w:ilvl w:val="1"/>
          <w:numId w:val="4"/>
        </w:numPr>
        <w:rPr>
          <w:color w:val="000000" w:themeColor="text1"/>
        </w:rPr>
      </w:pPr>
      <w:r>
        <w:rPr>
          <w:color w:val="000000" w:themeColor="text1"/>
        </w:rPr>
        <w:t>Biblical support:</w:t>
      </w:r>
      <w:r>
        <w:rPr>
          <w:color w:val="000000" w:themeColor="text1"/>
        </w:rPr>
        <w:tab/>
      </w:r>
    </w:p>
    <w:p w14:paraId="1EE20C39" w14:textId="2F027200" w:rsidR="005E4F32" w:rsidRDefault="0011189F" w:rsidP="0011189F">
      <w:pPr>
        <w:pStyle w:val="ListParagraph"/>
        <w:numPr>
          <w:ilvl w:val="2"/>
          <w:numId w:val="4"/>
        </w:numPr>
        <w:rPr>
          <w:color w:val="000000" w:themeColor="text1"/>
        </w:rPr>
      </w:pPr>
      <w:r>
        <w:rPr>
          <w:color w:val="000000" w:themeColor="text1"/>
        </w:rPr>
        <w:t>God clearly stated this attribute about Himself in Exodus 20:5.</w:t>
      </w:r>
    </w:p>
    <w:p w14:paraId="0BDC2A97" w14:textId="34B065AA" w:rsidR="0011189F" w:rsidRDefault="0011189F" w:rsidP="0011189F">
      <w:pPr>
        <w:pStyle w:val="ListParagraph"/>
        <w:numPr>
          <w:ilvl w:val="2"/>
          <w:numId w:val="4"/>
        </w:numPr>
        <w:rPr>
          <w:color w:val="000000" w:themeColor="text1"/>
        </w:rPr>
      </w:pPr>
      <w:r>
        <w:rPr>
          <w:color w:val="000000" w:themeColor="text1"/>
        </w:rPr>
        <w:t>Moses spoke of God’s jealousy in Numbers 25:11, Deuteronomy 4:24, 6:15, 29:20, 32:16&amp;21.</w:t>
      </w:r>
    </w:p>
    <w:p w14:paraId="7981781F" w14:textId="6025F473" w:rsidR="0011189F" w:rsidRPr="0011189F" w:rsidRDefault="0011189F" w:rsidP="0011189F">
      <w:pPr>
        <w:pStyle w:val="ListParagraph"/>
        <w:numPr>
          <w:ilvl w:val="2"/>
          <w:numId w:val="4"/>
        </w:numPr>
        <w:rPr>
          <w:color w:val="000000" w:themeColor="text1"/>
        </w:rPr>
      </w:pPr>
      <w:r>
        <w:rPr>
          <w:color w:val="000000" w:themeColor="text1"/>
        </w:rPr>
        <w:t>Joshua’s great challenge to Israel was a reminder of God’s jealousy. (Joshua 24:19)</w:t>
      </w:r>
    </w:p>
    <w:p w14:paraId="3AED17A2" w14:textId="2B1FC35C" w:rsidR="0011189F" w:rsidRDefault="0011189F" w:rsidP="0011189F">
      <w:pPr>
        <w:pStyle w:val="ListParagraph"/>
        <w:numPr>
          <w:ilvl w:val="2"/>
          <w:numId w:val="4"/>
        </w:numPr>
        <w:rPr>
          <w:color w:val="000000" w:themeColor="text1"/>
        </w:rPr>
      </w:pPr>
      <w:r>
        <w:rPr>
          <w:color w:val="000000" w:themeColor="text1"/>
        </w:rPr>
        <w:t>The nation of Judah provoked God to jealousy. (I Kings 14:24)</w:t>
      </w:r>
    </w:p>
    <w:p w14:paraId="7C966341" w14:textId="2E6E2D8C" w:rsidR="0011189F" w:rsidRDefault="0011189F" w:rsidP="0011189F">
      <w:pPr>
        <w:pStyle w:val="ListParagraph"/>
        <w:numPr>
          <w:ilvl w:val="2"/>
          <w:numId w:val="4"/>
        </w:numPr>
        <w:rPr>
          <w:color w:val="000000" w:themeColor="text1"/>
        </w:rPr>
      </w:pPr>
      <w:r>
        <w:rPr>
          <w:color w:val="000000" w:themeColor="text1"/>
        </w:rPr>
        <w:t>The prophets warned wayward Israel of God’s jealousy. (Ezekiel, Joel, Nahum, Zephaniah and Zechariah.</w:t>
      </w:r>
      <w:r w:rsidR="00DA5496">
        <w:rPr>
          <w:color w:val="000000" w:themeColor="text1"/>
        </w:rPr>
        <w:t>)</w:t>
      </w:r>
    </w:p>
    <w:p w14:paraId="3FF9830E" w14:textId="04383611" w:rsidR="0011189F" w:rsidRDefault="0011189F" w:rsidP="0011189F">
      <w:pPr>
        <w:pStyle w:val="ListParagraph"/>
        <w:numPr>
          <w:ilvl w:val="1"/>
          <w:numId w:val="4"/>
        </w:numPr>
        <w:rPr>
          <w:color w:val="000000" w:themeColor="text1"/>
        </w:rPr>
      </w:pPr>
      <w:r>
        <w:rPr>
          <w:color w:val="000000" w:themeColor="text1"/>
        </w:rPr>
        <w:t xml:space="preserve">Get a concordance and run reference on the word </w:t>
      </w:r>
      <w:r w:rsidRPr="0011189F">
        <w:rPr>
          <w:i/>
          <w:iCs/>
          <w:color w:val="000000" w:themeColor="text1"/>
        </w:rPr>
        <w:t>jealousy</w:t>
      </w:r>
      <w:r>
        <w:rPr>
          <w:color w:val="000000" w:themeColor="text1"/>
        </w:rPr>
        <w:t xml:space="preserve"> as it relates to God and you will see that Exodus 20:5 is not an isolated instance. J.I. Packer points out that some people cannot “imagine God being jealous</w:t>
      </w:r>
      <w:r w:rsidR="004269F6">
        <w:rPr>
          <w:color w:val="000000" w:themeColor="text1"/>
        </w:rPr>
        <w:t>. Our imaginations, however, are not the basis for truth, God’s Word is.</w:t>
      </w:r>
      <w:r w:rsidR="00DA5496">
        <w:rPr>
          <w:color w:val="000000" w:themeColor="text1"/>
        </w:rPr>
        <w:t>”</w:t>
      </w:r>
    </w:p>
    <w:p w14:paraId="082FA6FE" w14:textId="77777777" w:rsidR="004269F6" w:rsidRPr="00302848" w:rsidRDefault="004269F6" w:rsidP="004269F6">
      <w:pPr>
        <w:pStyle w:val="ListParagraph"/>
        <w:ind w:left="1440"/>
        <w:rPr>
          <w:b/>
          <w:bCs/>
          <w:color w:val="000000" w:themeColor="text1"/>
        </w:rPr>
      </w:pPr>
    </w:p>
    <w:p w14:paraId="1CAF5925" w14:textId="1DC019F8" w:rsidR="004269F6" w:rsidRPr="00302848" w:rsidRDefault="00DF28F4" w:rsidP="004269F6">
      <w:pPr>
        <w:pStyle w:val="ListParagraph"/>
        <w:numPr>
          <w:ilvl w:val="0"/>
          <w:numId w:val="4"/>
        </w:numPr>
        <w:rPr>
          <w:b/>
          <w:bCs/>
          <w:color w:val="000000" w:themeColor="text1"/>
        </w:rPr>
      </w:pPr>
      <w:r w:rsidRPr="00302848">
        <w:rPr>
          <w:b/>
          <w:bCs/>
          <w:color w:val="000000" w:themeColor="text1"/>
        </w:rPr>
        <w:t>Jealousy Has Two Natures:</w:t>
      </w:r>
    </w:p>
    <w:p w14:paraId="6DB1005B" w14:textId="3D7675A6" w:rsidR="00DF28F4" w:rsidRDefault="00DF28F4" w:rsidP="00DF28F4">
      <w:pPr>
        <w:pStyle w:val="ListParagraph"/>
        <w:numPr>
          <w:ilvl w:val="1"/>
          <w:numId w:val="4"/>
        </w:numPr>
        <w:rPr>
          <w:color w:val="000000" w:themeColor="text1"/>
        </w:rPr>
      </w:pPr>
      <w:r>
        <w:rPr>
          <w:color w:val="000000" w:themeColor="text1"/>
        </w:rPr>
        <w:t>Corrupt Jealousy:</w:t>
      </w:r>
    </w:p>
    <w:p w14:paraId="36834A26" w14:textId="339F4612" w:rsidR="00DF28F4" w:rsidRDefault="00DF28F4" w:rsidP="00DF28F4">
      <w:pPr>
        <w:pStyle w:val="ListParagraph"/>
        <w:numPr>
          <w:ilvl w:val="2"/>
          <w:numId w:val="4"/>
        </w:numPr>
        <w:rPr>
          <w:color w:val="000000" w:themeColor="text1"/>
        </w:rPr>
      </w:pPr>
      <w:r w:rsidRPr="00DF28F4">
        <w:rPr>
          <w:color w:val="000000" w:themeColor="text1"/>
        </w:rPr>
        <w:t>Proverbs 27:4</w:t>
      </w:r>
      <w:r>
        <w:rPr>
          <w:color w:val="000000" w:themeColor="text1"/>
        </w:rPr>
        <w:t xml:space="preserve"> “</w:t>
      </w:r>
      <w:r w:rsidRPr="00DF28F4">
        <w:rPr>
          <w:color w:val="000000" w:themeColor="text1"/>
        </w:rPr>
        <w:t>Wrath is cruel, and anger is outrageous;</w:t>
      </w:r>
      <w:r>
        <w:rPr>
          <w:color w:val="000000" w:themeColor="text1"/>
        </w:rPr>
        <w:t xml:space="preserve"> </w:t>
      </w:r>
      <w:r w:rsidRPr="00DF28F4">
        <w:rPr>
          <w:color w:val="000000" w:themeColor="text1"/>
        </w:rPr>
        <w:t>but who is able to stand before envy?</w:t>
      </w:r>
      <w:r>
        <w:rPr>
          <w:color w:val="000000" w:themeColor="text1"/>
        </w:rPr>
        <w:t>”</w:t>
      </w:r>
    </w:p>
    <w:p w14:paraId="004FE9D3" w14:textId="13A06926" w:rsidR="00DF28F4" w:rsidRDefault="00DF28F4" w:rsidP="00DF28F4">
      <w:pPr>
        <w:pStyle w:val="ListParagraph"/>
        <w:numPr>
          <w:ilvl w:val="2"/>
          <w:numId w:val="4"/>
        </w:numPr>
        <w:rPr>
          <w:color w:val="000000" w:themeColor="text1"/>
        </w:rPr>
      </w:pPr>
      <w:r>
        <w:rPr>
          <w:color w:val="000000" w:themeColor="text1"/>
        </w:rPr>
        <w:t xml:space="preserve">The word translated </w:t>
      </w:r>
      <w:r w:rsidRPr="00DF28F4">
        <w:rPr>
          <w:i/>
          <w:iCs/>
          <w:color w:val="000000" w:themeColor="text1"/>
        </w:rPr>
        <w:t>envy</w:t>
      </w:r>
      <w:r>
        <w:rPr>
          <w:color w:val="000000" w:themeColor="text1"/>
        </w:rPr>
        <w:t xml:space="preserve"> can be seen elsewhere translated </w:t>
      </w:r>
      <w:r w:rsidRPr="00DF28F4">
        <w:rPr>
          <w:i/>
          <w:iCs/>
          <w:color w:val="000000" w:themeColor="text1"/>
        </w:rPr>
        <w:t>jealousy</w:t>
      </w:r>
      <w:r>
        <w:rPr>
          <w:color w:val="000000" w:themeColor="text1"/>
        </w:rPr>
        <w:t>.</w:t>
      </w:r>
    </w:p>
    <w:p w14:paraId="0BEE8C88" w14:textId="3ADCF04E" w:rsidR="00DF28F4" w:rsidRDefault="00DF28F4" w:rsidP="00DF28F4">
      <w:pPr>
        <w:pStyle w:val="ListParagraph"/>
        <w:numPr>
          <w:ilvl w:val="2"/>
          <w:numId w:val="4"/>
        </w:numPr>
        <w:rPr>
          <w:color w:val="000000" w:themeColor="text1"/>
        </w:rPr>
      </w:pPr>
      <w:r>
        <w:rPr>
          <w:color w:val="000000" w:themeColor="text1"/>
        </w:rPr>
        <w:t>There is a jealousy that is totally greedy and mean.</w:t>
      </w:r>
    </w:p>
    <w:p w14:paraId="48FBA412" w14:textId="46562D82" w:rsidR="00DF28F4" w:rsidRDefault="00DF28F4" w:rsidP="00DF28F4">
      <w:pPr>
        <w:pStyle w:val="ListParagraph"/>
        <w:numPr>
          <w:ilvl w:val="1"/>
          <w:numId w:val="4"/>
        </w:numPr>
        <w:rPr>
          <w:color w:val="000000" w:themeColor="text1"/>
        </w:rPr>
      </w:pPr>
      <w:r>
        <w:rPr>
          <w:color w:val="000000" w:themeColor="text1"/>
        </w:rPr>
        <w:t>Proper Jealousy:</w:t>
      </w:r>
    </w:p>
    <w:p w14:paraId="731C9C61" w14:textId="001F738A" w:rsidR="00DF28F4" w:rsidRDefault="00DF28F4" w:rsidP="00DF28F4">
      <w:pPr>
        <w:pStyle w:val="ListParagraph"/>
        <w:numPr>
          <w:ilvl w:val="2"/>
          <w:numId w:val="4"/>
        </w:numPr>
        <w:rPr>
          <w:color w:val="000000" w:themeColor="text1"/>
        </w:rPr>
      </w:pPr>
      <w:r>
        <w:rPr>
          <w:color w:val="000000" w:themeColor="text1"/>
        </w:rPr>
        <w:lastRenderedPageBreak/>
        <w:t>J. I. Packer defines proper jealousy this way: “a zeal to protect a love relationship or to avenge when it is broken.”</w:t>
      </w:r>
    </w:p>
    <w:p w14:paraId="51A02982" w14:textId="0F673425" w:rsidR="00DF28F4" w:rsidRDefault="00DF28F4" w:rsidP="00DF28F4">
      <w:pPr>
        <w:pStyle w:val="ListParagraph"/>
        <w:numPr>
          <w:ilvl w:val="2"/>
          <w:numId w:val="4"/>
        </w:numPr>
        <w:rPr>
          <w:color w:val="000000" w:themeColor="text1"/>
        </w:rPr>
      </w:pPr>
      <w:r>
        <w:rPr>
          <w:color w:val="000000" w:themeColor="text1"/>
        </w:rPr>
        <w:t>If a man has no zeal to protect his relationship with his wife it is surely not a love relationship.</w:t>
      </w:r>
    </w:p>
    <w:p w14:paraId="05481AFB" w14:textId="5E53C89A" w:rsidR="00DF28F4" w:rsidRDefault="00DF28F4" w:rsidP="00DF28F4">
      <w:pPr>
        <w:pStyle w:val="ListParagraph"/>
        <w:numPr>
          <w:ilvl w:val="2"/>
          <w:numId w:val="4"/>
        </w:numPr>
        <w:rPr>
          <w:color w:val="000000" w:themeColor="text1"/>
        </w:rPr>
      </w:pPr>
      <w:r>
        <w:rPr>
          <w:color w:val="000000" w:themeColor="text1"/>
        </w:rPr>
        <w:t xml:space="preserve">In </w:t>
      </w:r>
      <w:r w:rsidR="00DA5496">
        <w:rPr>
          <w:color w:val="000000" w:themeColor="text1"/>
        </w:rPr>
        <w:t xml:space="preserve">the Gospel of </w:t>
      </w:r>
      <w:r>
        <w:rPr>
          <w:color w:val="000000" w:themeColor="text1"/>
        </w:rPr>
        <w:t>John Jesus purged the temple in proper jealousy. “</w:t>
      </w:r>
      <w:r w:rsidRPr="00DF28F4">
        <w:rPr>
          <w:color w:val="000000" w:themeColor="text1"/>
        </w:rPr>
        <w:t xml:space="preserve">And his disciples remembered that it was written, </w:t>
      </w:r>
      <w:proofErr w:type="gramStart"/>
      <w:r w:rsidRPr="00DF28F4">
        <w:rPr>
          <w:color w:val="000000" w:themeColor="text1"/>
        </w:rPr>
        <w:t>The</w:t>
      </w:r>
      <w:proofErr w:type="gramEnd"/>
      <w:r w:rsidRPr="00DF28F4">
        <w:rPr>
          <w:color w:val="000000" w:themeColor="text1"/>
        </w:rPr>
        <w:t xml:space="preserve"> zeal of thine house hath eaten me up.</w:t>
      </w:r>
      <w:r>
        <w:rPr>
          <w:color w:val="000000" w:themeColor="text1"/>
        </w:rPr>
        <w:t>” (</w:t>
      </w:r>
      <w:r w:rsidRPr="00DF28F4">
        <w:rPr>
          <w:color w:val="000000" w:themeColor="text1"/>
        </w:rPr>
        <w:t>John 2:17</w:t>
      </w:r>
      <w:r>
        <w:rPr>
          <w:color w:val="000000" w:themeColor="text1"/>
        </w:rPr>
        <w:t>)</w:t>
      </w:r>
    </w:p>
    <w:p w14:paraId="74CFA839" w14:textId="77777777" w:rsidR="00302848" w:rsidRDefault="00302848" w:rsidP="00302848">
      <w:pPr>
        <w:pStyle w:val="ListParagraph"/>
        <w:ind w:left="2160"/>
        <w:rPr>
          <w:color w:val="000000" w:themeColor="text1"/>
        </w:rPr>
      </w:pPr>
    </w:p>
    <w:p w14:paraId="18C8906D" w14:textId="088D9993" w:rsidR="00DF28F4" w:rsidRPr="00302848" w:rsidRDefault="00302848" w:rsidP="00DF28F4">
      <w:pPr>
        <w:pStyle w:val="ListParagraph"/>
        <w:numPr>
          <w:ilvl w:val="0"/>
          <w:numId w:val="4"/>
        </w:numPr>
        <w:rPr>
          <w:b/>
          <w:bCs/>
          <w:color w:val="000000" w:themeColor="text1"/>
        </w:rPr>
      </w:pPr>
      <w:r w:rsidRPr="00302848">
        <w:rPr>
          <w:b/>
          <w:bCs/>
          <w:color w:val="000000" w:themeColor="text1"/>
        </w:rPr>
        <w:t xml:space="preserve">God </w:t>
      </w:r>
      <w:r w:rsidRPr="00DA5496">
        <w:rPr>
          <w:b/>
          <w:bCs/>
          <w:color w:val="000000" w:themeColor="text1"/>
          <w:u w:val="single"/>
        </w:rPr>
        <w:t>Is</w:t>
      </w:r>
      <w:r w:rsidRPr="00302848">
        <w:rPr>
          <w:b/>
          <w:bCs/>
          <w:color w:val="000000" w:themeColor="text1"/>
        </w:rPr>
        <w:t xml:space="preserve"> Jealous.</w:t>
      </w:r>
    </w:p>
    <w:p w14:paraId="3B49496F" w14:textId="1E45E5D2" w:rsidR="00302848" w:rsidRDefault="00302848" w:rsidP="00302848">
      <w:pPr>
        <w:pStyle w:val="ListParagraph"/>
        <w:numPr>
          <w:ilvl w:val="1"/>
          <w:numId w:val="4"/>
        </w:numPr>
        <w:rPr>
          <w:color w:val="000000" w:themeColor="text1"/>
        </w:rPr>
      </w:pPr>
      <w:r>
        <w:rPr>
          <w:color w:val="000000" w:themeColor="text1"/>
        </w:rPr>
        <w:t>It is not that He was jealous and no longer bears that characteristic. God is immutable.</w:t>
      </w:r>
    </w:p>
    <w:p w14:paraId="7A8E7DBB" w14:textId="6AB06E31" w:rsidR="00302848" w:rsidRDefault="00302848" w:rsidP="00302848">
      <w:pPr>
        <w:pStyle w:val="ListParagraph"/>
        <w:numPr>
          <w:ilvl w:val="1"/>
          <w:numId w:val="4"/>
        </w:numPr>
        <w:rPr>
          <w:color w:val="000000" w:themeColor="text1"/>
        </w:rPr>
      </w:pPr>
      <w:r>
        <w:rPr>
          <w:color w:val="000000" w:themeColor="text1"/>
        </w:rPr>
        <w:t xml:space="preserve">God established a love relationship with believers and is jealous over us. </w:t>
      </w:r>
    </w:p>
    <w:p w14:paraId="0D803E1E" w14:textId="1CF40586" w:rsidR="00302848" w:rsidRDefault="00302848" w:rsidP="00302848">
      <w:pPr>
        <w:pStyle w:val="ListParagraph"/>
        <w:numPr>
          <w:ilvl w:val="2"/>
          <w:numId w:val="4"/>
        </w:numPr>
        <w:rPr>
          <w:color w:val="000000" w:themeColor="text1"/>
        </w:rPr>
      </w:pPr>
      <w:r>
        <w:rPr>
          <w:color w:val="000000" w:themeColor="text1"/>
        </w:rPr>
        <w:t>His jealousy is provoked when you devote time elsewhere that belongs to Him.</w:t>
      </w:r>
    </w:p>
    <w:p w14:paraId="5884B1CE" w14:textId="5953C5CA" w:rsidR="00302848" w:rsidRDefault="00302848" w:rsidP="00302848">
      <w:pPr>
        <w:pStyle w:val="ListParagraph"/>
        <w:numPr>
          <w:ilvl w:val="2"/>
          <w:numId w:val="4"/>
        </w:numPr>
        <w:rPr>
          <w:color w:val="000000" w:themeColor="text1"/>
        </w:rPr>
      </w:pPr>
      <w:r>
        <w:rPr>
          <w:color w:val="000000" w:themeColor="text1"/>
        </w:rPr>
        <w:t>His jealousy is provoked when you take funds that are rightfully His and devote them elsewhere.</w:t>
      </w:r>
    </w:p>
    <w:p w14:paraId="7DD7C024" w14:textId="77777777" w:rsidR="00302848" w:rsidRDefault="00302848" w:rsidP="00302848">
      <w:pPr>
        <w:pStyle w:val="ListParagraph"/>
        <w:ind w:left="2160"/>
        <w:rPr>
          <w:color w:val="000000" w:themeColor="text1"/>
        </w:rPr>
      </w:pPr>
    </w:p>
    <w:p w14:paraId="10A9B364" w14:textId="7712A01F" w:rsidR="00302848" w:rsidRPr="00DF28F4" w:rsidRDefault="00302848" w:rsidP="00302848">
      <w:pPr>
        <w:pStyle w:val="ListParagraph"/>
        <w:numPr>
          <w:ilvl w:val="0"/>
          <w:numId w:val="4"/>
        </w:numPr>
        <w:rPr>
          <w:color w:val="000000" w:themeColor="text1"/>
        </w:rPr>
      </w:pPr>
      <w:r w:rsidRPr="00302848">
        <w:rPr>
          <w:b/>
          <w:bCs/>
          <w:color w:val="000000" w:themeColor="text1"/>
        </w:rPr>
        <w:t>Conclusion:</w:t>
      </w:r>
      <w:r>
        <w:rPr>
          <w:color w:val="000000" w:themeColor="text1"/>
        </w:rPr>
        <w:t xml:space="preserve"> Like Elijah of old we should be jealous of God; meaning we should have a zeal for God to the point that what offends Him offends us. That is godly jealousy.</w:t>
      </w:r>
    </w:p>
    <w:sectPr w:rsidR="00302848" w:rsidRPr="00DF28F4" w:rsidSect="00E01954">
      <w:headerReference w:type="even" r:id="rId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F8FBD" w14:textId="77777777" w:rsidR="00E01954" w:rsidRDefault="00E01954" w:rsidP="00AF73A0">
      <w:r>
        <w:separator/>
      </w:r>
    </w:p>
  </w:endnote>
  <w:endnote w:type="continuationSeparator" w:id="0">
    <w:p w14:paraId="6DC7E6CF" w14:textId="77777777" w:rsidR="00E01954" w:rsidRDefault="00E01954" w:rsidP="00AF7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Times New Roman (Body CS)">
    <w:altName w:val="Times New Roman"/>
    <w:panose1 w:val="020B0604020202020204"/>
    <w:charset w:val="00"/>
    <w:family w:val="roman"/>
    <w:notTrueType/>
    <w:pitch w:val="default"/>
  </w:font>
  <w:font w:name="-webkit-standard">
    <w:altName w:val="Cambria"/>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1E6C50" w14:textId="77777777" w:rsidR="00E01954" w:rsidRDefault="00E01954" w:rsidP="00AF73A0">
      <w:r>
        <w:separator/>
      </w:r>
    </w:p>
  </w:footnote>
  <w:footnote w:type="continuationSeparator" w:id="0">
    <w:p w14:paraId="131EBC7F" w14:textId="77777777" w:rsidR="00E01954" w:rsidRDefault="00E01954" w:rsidP="00AF73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6950433"/>
      <w:docPartObj>
        <w:docPartGallery w:val="Page Numbers (Top of Page)"/>
        <w:docPartUnique/>
      </w:docPartObj>
    </w:sdtPr>
    <w:sdtContent>
      <w:p w14:paraId="3FC02B84" w14:textId="4EF72FA7" w:rsidR="005E4F32" w:rsidRDefault="005E4F32" w:rsidP="00A424C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7EE65B1" w14:textId="77777777" w:rsidR="005E4F32" w:rsidRDefault="005E4F32" w:rsidP="005E4F32">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02559639"/>
      <w:docPartObj>
        <w:docPartGallery w:val="Page Numbers (Top of Page)"/>
        <w:docPartUnique/>
      </w:docPartObj>
    </w:sdtPr>
    <w:sdtContent>
      <w:p w14:paraId="53CFE02E" w14:textId="54F55440" w:rsidR="005E4F32" w:rsidRDefault="005E4F32" w:rsidP="00A424C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7C10B00" w14:textId="77777777" w:rsidR="005E4F32" w:rsidRDefault="005E4F32" w:rsidP="005E4F32">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D6612B"/>
    <w:multiLevelType w:val="hybridMultilevel"/>
    <w:tmpl w:val="DBE223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7B1061"/>
    <w:multiLevelType w:val="multilevel"/>
    <w:tmpl w:val="04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upperRoman"/>
      <w:lvlText w:val="(%6)"/>
      <w:lvlJc w:val="left"/>
      <w:pPr>
        <w:ind w:left="2160" w:hanging="360"/>
      </w:pPr>
      <w:rPr>
        <w:rFonts w:ascii="Times New Roman" w:hAnsi="Times New Roman"/>
        <w:sz w:val="24"/>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2DC21DE4"/>
    <w:multiLevelType w:val="hybridMultilevel"/>
    <w:tmpl w:val="E2C89F9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FD2979"/>
    <w:multiLevelType w:val="multilevel"/>
    <w:tmpl w:val="0409001D"/>
    <w:styleLink w:val="SermonOutlines"/>
    <w:lvl w:ilvl="0">
      <w:start w:val="1"/>
      <w:numFmt w:val="upperRoman"/>
      <w:lvlText w:val="%1)"/>
      <w:lvlJc w:val="left"/>
      <w:pPr>
        <w:ind w:left="360" w:hanging="360"/>
      </w:pPr>
      <w:rPr>
        <w:rFonts w:ascii="Times New Roman" w:hAnsi="Times New Roman"/>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64D053DD"/>
    <w:multiLevelType w:val="hybridMultilevel"/>
    <w:tmpl w:val="27C4F866"/>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53595977">
    <w:abstractNumId w:val="1"/>
  </w:num>
  <w:num w:numId="2" w16cid:durableId="236747933">
    <w:abstractNumId w:val="3"/>
  </w:num>
  <w:num w:numId="3" w16cid:durableId="597058452">
    <w:abstractNumId w:val="0"/>
  </w:num>
  <w:num w:numId="4" w16cid:durableId="1643538029">
    <w:abstractNumId w:val="4"/>
  </w:num>
  <w:num w:numId="5" w16cid:durableId="10316070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A3B"/>
    <w:rsid w:val="0011189F"/>
    <w:rsid w:val="001B2B23"/>
    <w:rsid w:val="002C6184"/>
    <w:rsid w:val="002F00B2"/>
    <w:rsid w:val="00302848"/>
    <w:rsid w:val="003569D9"/>
    <w:rsid w:val="004269F6"/>
    <w:rsid w:val="00592F48"/>
    <w:rsid w:val="005E4F32"/>
    <w:rsid w:val="008E7885"/>
    <w:rsid w:val="009D6733"/>
    <w:rsid w:val="00AF73A0"/>
    <w:rsid w:val="00B14322"/>
    <w:rsid w:val="00BD2A3B"/>
    <w:rsid w:val="00D82CEA"/>
    <w:rsid w:val="00DA5496"/>
    <w:rsid w:val="00DF28F4"/>
    <w:rsid w:val="00E019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37507D7"/>
  <w15:chartTrackingRefBased/>
  <w15:docId w15:val="{9C90508C-B838-9743-8BA3-F6D72B00B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Body 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2C6184"/>
    <w:pPr>
      <w:numPr>
        <w:numId w:val="1"/>
      </w:numPr>
    </w:pPr>
  </w:style>
  <w:style w:type="numbering" w:customStyle="1" w:styleId="SermonOutlines">
    <w:name w:val="Sermon Outlines"/>
    <w:uiPriority w:val="99"/>
    <w:rsid w:val="002C6184"/>
    <w:pPr>
      <w:numPr>
        <w:numId w:val="2"/>
      </w:numPr>
    </w:pPr>
  </w:style>
  <w:style w:type="paragraph" w:customStyle="1" w:styleId="s3">
    <w:name w:val="s3"/>
    <w:basedOn w:val="Normal"/>
    <w:rsid w:val="00AF73A0"/>
    <w:pPr>
      <w:spacing w:before="100" w:beforeAutospacing="1" w:after="100" w:afterAutospacing="1"/>
    </w:pPr>
    <w:rPr>
      <w:rFonts w:eastAsia="Times New Roman" w:cs="Times New Roman"/>
    </w:rPr>
  </w:style>
  <w:style w:type="character" w:customStyle="1" w:styleId="s2">
    <w:name w:val="s2"/>
    <w:basedOn w:val="DefaultParagraphFont"/>
    <w:rsid w:val="00AF73A0"/>
  </w:style>
  <w:style w:type="paragraph" w:customStyle="1" w:styleId="s4">
    <w:name w:val="s4"/>
    <w:basedOn w:val="Normal"/>
    <w:rsid w:val="00AF73A0"/>
    <w:pPr>
      <w:spacing w:before="100" w:beforeAutospacing="1" w:after="100" w:afterAutospacing="1"/>
    </w:pPr>
    <w:rPr>
      <w:rFonts w:eastAsia="Times New Roman" w:cs="Times New Roman"/>
    </w:rPr>
  </w:style>
  <w:style w:type="paragraph" w:customStyle="1" w:styleId="s5">
    <w:name w:val="s5"/>
    <w:basedOn w:val="Normal"/>
    <w:rsid w:val="00AF73A0"/>
    <w:pPr>
      <w:spacing w:before="100" w:beforeAutospacing="1" w:after="100" w:afterAutospacing="1"/>
    </w:pPr>
    <w:rPr>
      <w:rFonts w:eastAsia="Times New Roman" w:cs="Times New Roman"/>
    </w:rPr>
  </w:style>
  <w:style w:type="character" w:customStyle="1" w:styleId="apple-converted-space">
    <w:name w:val="apple-converted-space"/>
    <w:basedOn w:val="DefaultParagraphFont"/>
    <w:rsid w:val="00AF73A0"/>
  </w:style>
  <w:style w:type="paragraph" w:styleId="ListParagraph">
    <w:name w:val="List Paragraph"/>
    <w:basedOn w:val="Normal"/>
    <w:uiPriority w:val="34"/>
    <w:qFormat/>
    <w:rsid w:val="00AF73A0"/>
    <w:pPr>
      <w:ind w:left="720"/>
      <w:contextualSpacing/>
    </w:pPr>
  </w:style>
  <w:style w:type="paragraph" w:customStyle="1" w:styleId="s6">
    <w:name w:val="s6"/>
    <w:basedOn w:val="Normal"/>
    <w:rsid w:val="00AF73A0"/>
    <w:pPr>
      <w:spacing w:before="100" w:beforeAutospacing="1" w:after="100" w:afterAutospacing="1"/>
    </w:pPr>
    <w:rPr>
      <w:rFonts w:eastAsia="Times New Roman" w:cs="Times New Roman"/>
    </w:rPr>
  </w:style>
  <w:style w:type="paragraph" w:styleId="Header">
    <w:name w:val="header"/>
    <w:basedOn w:val="Normal"/>
    <w:link w:val="HeaderChar"/>
    <w:uiPriority w:val="99"/>
    <w:unhideWhenUsed/>
    <w:rsid w:val="00AF73A0"/>
    <w:pPr>
      <w:tabs>
        <w:tab w:val="center" w:pos="4680"/>
        <w:tab w:val="right" w:pos="9360"/>
      </w:tabs>
    </w:pPr>
  </w:style>
  <w:style w:type="character" w:customStyle="1" w:styleId="HeaderChar">
    <w:name w:val="Header Char"/>
    <w:basedOn w:val="DefaultParagraphFont"/>
    <w:link w:val="Header"/>
    <w:uiPriority w:val="99"/>
    <w:rsid w:val="00AF73A0"/>
  </w:style>
  <w:style w:type="paragraph" w:styleId="Footer">
    <w:name w:val="footer"/>
    <w:basedOn w:val="Normal"/>
    <w:link w:val="FooterChar"/>
    <w:uiPriority w:val="99"/>
    <w:unhideWhenUsed/>
    <w:rsid w:val="00AF73A0"/>
    <w:pPr>
      <w:tabs>
        <w:tab w:val="center" w:pos="4680"/>
        <w:tab w:val="right" w:pos="9360"/>
      </w:tabs>
    </w:pPr>
  </w:style>
  <w:style w:type="character" w:customStyle="1" w:styleId="FooterChar">
    <w:name w:val="Footer Char"/>
    <w:basedOn w:val="DefaultParagraphFont"/>
    <w:link w:val="Footer"/>
    <w:uiPriority w:val="99"/>
    <w:rsid w:val="00AF73A0"/>
  </w:style>
  <w:style w:type="paragraph" w:customStyle="1" w:styleId="s16">
    <w:name w:val="s16"/>
    <w:basedOn w:val="Normal"/>
    <w:rsid w:val="00AF73A0"/>
    <w:pPr>
      <w:spacing w:before="100" w:beforeAutospacing="1" w:after="100" w:afterAutospacing="1"/>
    </w:pPr>
    <w:rPr>
      <w:rFonts w:eastAsia="Times New Roman" w:cs="Times New Roman"/>
    </w:rPr>
  </w:style>
  <w:style w:type="character" w:customStyle="1" w:styleId="s15">
    <w:name w:val="s15"/>
    <w:basedOn w:val="DefaultParagraphFont"/>
    <w:rsid w:val="00AF73A0"/>
  </w:style>
  <w:style w:type="character" w:styleId="PageNumber">
    <w:name w:val="page number"/>
    <w:basedOn w:val="DefaultParagraphFont"/>
    <w:uiPriority w:val="99"/>
    <w:semiHidden/>
    <w:unhideWhenUsed/>
    <w:rsid w:val="005E4F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5C0DF2-F7EF-CB40-B50D-C47D16666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Pages>
  <Words>413</Words>
  <Characters>2357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Levi Pelletier</dc:creator>
  <cp:keywords/>
  <dc:description/>
  <cp:lastModifiedBy>aking@hillcrestbaptist.cc</cp:lastModifiedBy>
  <cp:revision>5</cp:revision>
  <cp:lastPrinted>2019-11-05T19:49:00Z</cp:lastPrinted>
  <dcterms:created xsi:type="dcterms:W3CDTF">2019-10-31T20:59:00Z</dcterms:created>
  <dcterms:modified xsi:type="dcterms:W3CDTF">2024-04-11T19:39:00Z</dcterms:modified>
</cp:coreProperties>
</file>